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" w:type="dxa"/>
        <w:tblLayout w:type="fixed"/>
        <w:tblLook w:val="0000"/>
      </w:tblPr>
      <w:tblGrid>
        <w:gridCol w:w="4361"/>
        <w:gridCol w:w="5179"/>
      </w:tblGrid>
      <w:tr w:rsidR="00D64C6A" w:rsidRPr="00051647" w:rsidTr="0081170E">
        <w:tc>
          <w:tcPr>
            <w:tcW w:w="4361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С Т А Н О В Л Е Н И Е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51" w:type="dxa"/>
              <w:tblLayout w:type="fixed"/>
              <w:tblLook w:val="0000"/>
            </w:tblPr>
            <w:tblGrid>
              <w:gridCol w:w="1800"/>
              <w:gridCol w:w="468"/>
              <w:gridCol w:w="1983"/>
            </w:tblGrid>
            <w:tr w:rsidR="00E0100A" w:rsidRPr="00051647" w:rsidTr="00E0100A">
              <w:tc>
                <w:tcPr>
                  <w:tcW w:w="1800" w:type="dxa"/>
                  <w:tcBorders>
                    <w:bottom w:val="single" w:sz="4" w:space="0" w:color="auto"/>
                  </w:tcBorders>
                </w:tcPr>
                <w:p w:rsidR="00E0100A" w:rsidRPr="00051647" w:rsidRDefault="00A079E4" w:rsidP="00A079E4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</w:t>
                  </w:r>
                  <w:r w:rsidR="00484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8" w:type="dxa"/>
                </w:tcPr>
                <w:p w:rsidR="00E0100A" w:rsidRPr="00051647" w:rsidRDefault="00E0100A" w:rsidP="0081170E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83" w:type="dxa"/>
                  <w:tcBorders>
                    <w:bottom w:val="single" w:sz="4" w:space="0" w:color="auto"/>
                  </w:tcBorders>
                </w:tcPr>
                <w:p w:rsidR="00E0100A" w:rsidRPr="00051647" w:rsidRDefault="00A079E4" w:rsidP="00A079E4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33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</w:tbl>
          <w:p w:rsidR="00D64C6A" w:rsidRPr="00051647" w:rsidRDefault="00D64C6A" w:rsidP="0081170E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680" w:type="dxa"/>
              <w:tblLayout w:type="fixed"/>
              <w:tblLook w:val="0000"/>
            </w:tblPr>
            <w:tblGrid>
              <w:gridCol w:w="4251"/>
              <w:gridCol w:w="429"/>
            </w:tblGrid>
            <w:tr w:rsidR="00E0100A" w:rsidRPr="00051647" w:rsidTr="00E0100A">
              <w:trPr>
                <w:gridAfter w:val="1"/>
                <w:wAfter w:w="429" w:type="dxa"/>
                <w:trHeight w:val="80"/>
              </w:trPr>
              <w:tc>
                <w:tcPr>
                  <w:tcW w:w="4251" w:type="dxa"/>
                </w:tcPr>
                <w:p w:rsidR="00E0100A" w:rsidRPr="00051647" w:rsidRDefault="00E0100A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</w:t>
                  </w:r>
                  <w:proofErr w:type="gramStart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.Т</w:t>
                  </w:r>
                  <w:proofErr w:type="gramEnd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ашла</w:t>
                  </w:r>
                </w:p>
              </w:tc>
            </w:tr>
            <w:tr w:rsidR="00D64C6A" w:rsidRPr="00051647" w:rsidTr="00E0100A">
              <w:trPr>
                <w:trHeight w:val="333"/>
              </w:trPr>
              <w:tc>
                <w:tcPr>
                  <w:tcW w:w="4680" w:type="dxa"/>
                  <w:gridSpan w:val="2"/>
                </w:tcPr>
                <w:p w:rsidR="00D64C6A" w:rsidRPr="00051647" w:rsidRDefault="008071D6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071D6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pict>
                      <v:group id="_x0000_s1036" style="position:absolute;left:0;text-align:left;margin-left:-12.25pt;margin-top:16.2pt;width:18.1pt;height:17.4pt;rotation:270;z-index:251661312;mso-position-horizontal-relative:text;mso-position-vertical-relative:text" coordorigin="5773,5905" coordsize="362,290">
                        <v:line id="_x0000_s103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8071D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55pt;margin-top:15.85pt;width:18.1pt;height:14.5pt;z-index:251659264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100A" w:rsidRPr="00051647" w:rsidTr="0081170E">
        <w:tc>
          <w:tcPr>
            <w:tcW w:w="4361" w:type="dxa"/>
          </w:tcPr>
          <w:p w:rsidR="00E0100A" w:rsidRPr="00051647" w:rsidRDefault="00047F37" w:rsidP="00B436FB">
            <w:pPr>
              <w:pStyle w:val="a5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79E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355C7">
              <w:rPr>
                <w:rFonts w:ascii="Times New Roman" w:hAnsi="Times New Roman"/>
                <w:sz w:val="28"/>
                <w:szCs w:val="28"/>
              </w:rPr>
              <w:t>О проведении публичных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5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355C7">
              <w:rPr>
                <w:rFonts w:ascii="Times New Roman" w:hAnsi="Times New Roman"/>
                <w:sz w:val="28"/>
                <w:szCs w:val="28"/>
              </w:rPr>
              <w:t>лушаний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79" w:type="dxa"/>
          </w:tcPr>
          <w:p w:rsidR="00E0100A" w:rsidRPr="00051647" w:rsidRDefault="00E0100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64C6A" w:rsidRPr="00051647" w:rsidRDefault="00D64C6A" w:rsidP="00D64C6A">
      <w:pPr>
        <w:pStyle w:val="ConsPlusNormal"/>
        <w:jc w:val="right"/>
        <w:rPr>
          <w:rFonts w:cs="Times New Roman"/>
        </w:rPr>
      </w:pPr>
    </w:p>
    <w:p w:rsidR="001061A7" w:rsidRDefault="00B51472" w:rsidP="001061A7">
      <w:pPr>
        <w:pStyle w:val="a5"/>
        <w:ind w:right="-143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47F37">
        <w:rPr>
          <w:rFonts w:ascii="Times New Roman" w:hAnsi="Times New Roman"/>
          <w:sz w:val="28"/>
          <w:szCs w:val="28"/>
        </w:rPr>
        <w:t xml:space="preserve">  </w:t>
      </w:r>
      <w:r w:rsidR="00047F37" w:rsidRPr="003765C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47F37" w:rsidRPr="003765C4">
        <w:rPr>
          <w:rFonts w:ascii="Times New Roman" w:hAnsi="Times New Roman"/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Градостроительным кодексом РФ, Земельным кодексом РФ, </w:t>
      </w:r>
      <w:r w:rsidR="00A079E4" w:rsidRPr="003765C4">
        <w:rPr>
          <w:rFonts w:ascii="Times New Roman" w:hAnsi="Times New Roman"/>
          <w:sz w:val="28"/>
          <w:szCs w:val="28"/>
        </w:rPr>
        <w:t>решени</w:t>
      </w:r>
      <w:r w:rsidR="00A079E4">
        <w:rPr>
          <w:rFonts w:ascii="Times New Roman" w:hAnsi="Times New Roman"/>
          <w:sz w:val="28"/>
          <w:szCs w:val="28"/>
        </w:rPr>
        <w:t>ями</w:t>
      </w:r>
      <w:r w:rsidR="00A079E4" w:rsidRPr="003765C4">
        <w:rPr>
          <w:rFonts w:ascii="Times New Roman" w:hAnsi="Times New Roman"/>
          <w:sz w:val="28"/>
          <w:szCs w:val="28"/>
        </w:rPr>
        <w:t xml:space="preserve"> Совета депутатов «Об утверждении Правил землепользования и застройки муниципального образования </w:t>
      </w:r>
      <w:proofErr w:type="spellStart"/>
      <w:r w:rsidR="00A079E4"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A079E4"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A079E4"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="00A079E4" w:rsidRPr="003765C4">
        <w:rPr>
          <w:rFonts w:ascii="Times New Roman" w:hAnsi="Times New Roman"/>
          <w:sz w:val="28"/>
          <w:szCs w:val="28"/>
        </w:rPr>
        <w:t xml:space="preserve"> района Оренбургской области»</w:t>
      </w:r>
      <w:r w:rsidR="00A079E4" w:rsidRPr="001241C8">
        <w:rPr>
          <w:rFonts w:ascii="Times New Roman" w:hAnsi="Times New Roman"/>
          <w:sz w:val="28"/>
          <w:szCs w:val="28"/>
        </w:rPr>
        <w:t xml:space="preserve"> </w:t>
      </w:r>
      <w:r w:rsidR="00A079E4" w:rsidRPr="003765C4">
        <w:rPr>
          <w:rFonts w:ascii="Times New Roman" w:hAnsi="Times New Roman"/>
          <w:sz w:val="28"/>
          <w:szCs w:val="28"/>
        </w:rPr>
        <w:t xml:space="preserve">от </w:t>
      </w:r>
      <w:r w:rsidR="00A079E4" w:rsidRPr="007E74F5">
        <w:rPr>
          <w:rFonts w:ascii="Times New Roman" w:hAnsi="Times New Roman"/>
          <w:sz w:val="28"/>
          <w:szCs w:val="28"/>
        </w:rPr>
        <w:t>2</w:t>
      </w:r>
      <w:r w:rsidR="00A079E4">
        <w:rPr>
          <w:rFonts w:ascii="Times New Roman" w:hAnsi="Times New Roman"/>
          <w:sz w:val="28"/>
          <w:szCs w:val="28"/>
        </w:rPr>
        <w:t>2</w:t>
      </w:r>
      <w:r w:rsidR="00A079E4" w:rsidRPr="007E74F5">
        <w:rPr>
          <w:rFonts w:ascii="Times New Roman" w:hAnsi="Times New Roman"/>
          <w:sz w:val="28"/>
          <w:szCs w:val="28"/>
        </w:rPr>
        <w:t>.</w:t>
      </w:r>
      <w:r w:rsidR="00A079E4">
        <w:rPr>
          <w:rFonts w:ascii="Times New Roman" w:hAnsi="Times New Roman"/>
          <w:sz w:val="28"/>
          <w:szCs w:val="28"/>
        </w:rPr>
        <w:t>0</w:t>
      </w:r>
      <w:r w:rsidR="00A079E4" w:rsidRPr="007E74F5">
        <w:rPr>
          <w:rFonts w:ascii="Times New Roman" w:hAnsi="Times New Roman"/>
          <w:sz w:val="28"/>
          <w:szCs w:val="28"/>
        </w:rPr>
        <w:t>1.20</w:t>
      </w:r>
      <w:r w:rsidR="00A079E4">
        <w:rPr>
          <w:rFonts w:ascii="Times New Roman" w:hAnsi="Times New Roman"/>
          <w:sz w:val="28"/>
          <w:szCs w:val="28"/>
        </w:rPr>
        <w:t>20</w:t>
      </w:r>
      <w:r w:rsidR="00A079E4" w:rsidRPr="007E74F5">
        <w:rPr>
          <w:rFonts w:ascii="Times New Roman" w:hAnsi="Times New Roman"/>
          <w:sz w:val="28"/>
          <w:szCs w:val="28"/>
        </w:rPr>
        <w:t xml:space="preserve">г. № </w:t>
      </w:r>
      <w:r w:rsidR="00A079E4">
        <w:rPr>
          <w:rFonts w:ascii="Times New Roman" w:hAnsi="Times New Roman"/>
          <w:sz w:val="28"/>
          <w:szCs w:val="28"/>
        </w:rPr>
        <w:t>57/180-рс,</w:t>
      </w:r>
      <w:r w:rsidR="00A079E4" w:rsidRPr="001241C8">
        <w:rPr>
          <w:rFonts w:ascii="Times New Roman" w:hAnsi="Times New Roman"/>
          <w:sz w:val="28"/>
          <w:szCs w:val="28"/>
        </w:rPr>
        <w:t xml:space="preserve"> </w:t>
      </w:r>
      <w:r w:rsidR="00A079E4">
        <w:rPr>
          <w:rFonts w:ascii="Times New Roman" w:hAnsi="Times New Roman"/>
          <w:sz w:val="28"/>
          <w:szCs w:val="28"/>
        </w:rPr>
        <w:t>от 09.09.2020г. № 62/196-рс,</w:t>
      </w:r>
      <w:r w:rsidR="00A079E4" w:rsidRPr="003765C4">
        <w:rPr>
          <w:rFonts w:ascii="Times New Roman" w:hAnsi="Times New Roman"/>
          <w:sz w:val="28"/>
          <w:szCs w:val="28"/>
        </w:rPr>
        <w:t xml:space="preserve"> </w:t>
      </w:r>
      <w:r w:rsidR="00047F37" w:rsidRPr="003765C4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</w:t>
      </w:r>
      <w:proofErr w:type="spellStart"/>
      <w:r w:rsidR="00047F37"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047F37"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047F37"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="00047F37" w:rsidRPr="003765C4">
        <w:rPr>
          <w:rFonts w:ascii="Times New Roman" w:hAnsi="Times New Roman"/>
          <w:sz w:val="28"/>
          <w:szCs w:val="28"/>
        </w:rPr>
        <w:t xml:space="preserve"> района Оренбургской области, на  основании</w:t>
      </w:r>
      <w:proofErr w:type="gramEnd"/>
      <w:r w:rsidR="00047F37" w:rsidRPr="003765C4">
        <w:rPr>
          <w:rFonts w:ascii="Times New Roman" w:hAnsi="Times New Roman"/>
          <w:sz w:val="28"/>
          <w:szCs w:val="28"/>
        </w:rPr>
        <w:t xml:space="preserve"> заявлени</w:t>
      </w:r>
      <w:r w:rsidR="00A079E4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A079E4">
        <w:rPr>
          <w:rFonts w:ascii="Times New Roman" w:hAnsi="Times New Roman"/>
          <w:sz w:val="28"/>
          <w:szCs w:val="28"/>
        </w:rPr>
        <w:t>Есиковой</w:t>
      </w:r>
      <w:proofErr w:type="spellEnd"/>
      <w:r w:rsidR="00A079E4">
        <w:rPr>
          <w:rFonts w:ascii="Times New Roman" w:hAnsi="Times New Roman"/>
          <w:sz w:val="28"/>
          <w:szCs w:val="28"/>
        </w:rPr>
        <w:t xml:space="preserve"> М.А.</w:t>
      </w:r>
      <w:r w:rsidR="00047F37">
        <w:rPr>
          <w:rFonts w:ascii="Times New Roman" w:hAnsi="Times New Roman"/>
          <w:sz w:val="28"/>
          <w:szCs w:val="28"/>
        </w:rPr>
        <w:t>:</w:t>
      </w:r>
    </w:p>
    <w:p w:rsidR="001061A7" w:rsidRDefault="001061A7" w:rsidP="001061A7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</w:t>
      </w:r>
      <w:r w:rsidR="00047F37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1. Организовать и провести </w:t>
      </w:r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публичные слушания </w:t>
      </w: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>0</w:t>
      </w:r>
      <w:r w:rsidR="00A079E4">
        <w:rPr>
          <w:rFonts w:ascii="Times New Roman" w:hAnsi="Times New Roman"/>
          <w:bCs/>
          <w:color w:val="000000"/>
          <w:spacing w:val="-6"/>
          <w:sz w:val="28"/>
          <w:szCs w:val="28"/>
        </w:rPr>
        <w:t>4 марта</w:t>
      </w:r>
      <w:r w:rsidR="00047F37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202</w:t>
      </w:r>
      <w:r w:rsidR="00A079E4">
        <w:rPr>
          <w:rFonts w:ascii="Times New Roman" w:hAnsi="Times New Roman"/>
          <w:bCs/>
          <w:color w:val="000000"/>
          <w:spacing w:val="-6"/>
          <w:sz w:val="28"/>
          <w:szCs w:val="28"/>
        </w:rPr>
        <w:t>1</w:t>
      </w:r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047F37" w:rsidRPr="003765C4">
        <w:rPr>
          <w:rFonts w:ascii="Times New Roman" w:hAnsi="Times New Roman"/>
          <w:bCs/>
          <w:spacing w:val="-6"/>
          <w:sz w:val="28"/>
          <w:szCs w:val="28"/>
        </w:rPr>
        <w:t xml:space="preserve">года в  16.00 часов местного времени по адресу: Оренбургская область, </w:t>
      </w:r>
      <w:proofErr w:type="spellStart"/>
      <w:r w:rsidR="00047F37" w:rsidRPr="003765C4">
        <w:rPr>
          <w:rFonts w:ascii="Times New Roman" w:hAnsi="Times New Roman"/>
          <w:bCs/>
          <w:spacing w:val="-6"/>
          <w:sz w:val="28"/>
          <w:szCs w:val="28"/>
        </w:rPr>
        <w:t>Ташлинский</w:t>
      </w:r>
      <w:proofErr w:type="spellEnd"/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район </w:t>
      </w:r>
      <w:proofErr w:type="gramStart"/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>с</w:t>
      </w:r>
      <w:proofErr w:type="gramEnd"/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. </w:t>
      </w:r>
      <w:r w:rsidR="00B436FB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proofErr w:type="gramStart"/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>Ташла</w:t>
      </w:r>
      <w:proofErr w:type="gramEnd"/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, ул. Довженко,  д. 44, </w:t>
      </w:r>
      <w:r w:rsidR="00047F37" w:rsidRPr="003765C4">
        <w:rPr>
          <w:rFonts w:ascii="Times New Roman" w:hAnsi="Times New Roman"/>
          <w:sz w:val="28"/>
          <w:szCs w:val="28"/>
        </w:rPr>
        <w:t xml:space="preserve">здание администрации </w:t>
      </w:r>
      <w:proofErr w:type="spellStart"/>
      <w:r w:rsidR="00047F37"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="00047F37" w:rsidRPr="003765C4">
        <w:rPr>
          <w:rFonts w:ascii="Times New Roman" w:hAnsi="Times New Roman"/>
          <w:sz w:val="28"/>
          <w:szCs w:val="28"/>
        </w:rPr>
        <w:t xml:space="preserve"> сельсовета, </w:t>
      </w:r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>кабинет главы администрации</w:t>
      </w: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>:</w:t>
      </w:r>
    </w:p>
    <w:p w:rsidR="00047F37" w:rsidRDefault="001E25D3" w:rsidP="00A079E4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</w:t>
      </w:r>
      <w:r w:rsidR="009E5BC5">
        <w:rPr>
          <w:rFonts w:ascii="Times New Roman" w:hAnsi="Times New Roman"/>
          <w:bCs/>
          <w:color w:val="000000"/>
          <w:spacing w:val="-6"/>
          <w:sz w:val="28"/>
          <w:szCs w:val="28"/>
        </w:rPr>
        <w:t>1.1.</w:t>
      </w:r>
      <w:r w:rsidR="00047F37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047F37" w:rsidRPr="003765C4">
        <w:rPr>
          <w:rFonts w:ascii="Times New Roman" w:hAnsi="Times New Roman"/>
          <w:sz w:val="28"/>
          <w:szCs w:val="28"/>
        </w:rPr>
        <w:t>по вопросу предоставления разрешения на отклонение от предельных параметров разрешенного  строительства земельн</w:t>
      </w:r>
      <w:r w:rsidR="00A079E4">
        <w:rPr>
          <w:rFonts w:ascii="Times New Roman" w:hAnsi="Times New Roman"/>
          <w:sz w:val="28"/>
          <w:szCs w:val="28"/>
        </w:rPr>
        <w:t>ого</w:t>
      </w:r>
      <w:r w:rsidR="00047F37" w:rsidRPr="003765C4">
        <w:rPr>
          <w:rFonts w:ascii="Times New Roman" w:hAnsi="Times New Roman"/>
          <w:sz w:val="28"/>
          <w:szCs w:val="28"/>
        </w:rPr>
        <w:t xml:space="preserve"> участк</w:t>
      </w:r>
      <w:r w:rsidR="00A079E4">
        <w:rPr>
          <w:rFonts w:ascii="Times New Roman" w:hAnsi="Times New Roman"/>
          <w:sz w:val="28"/>
          <w:szCs w:val="28"/>
        </w:rPr>
        <w:t>а</w:t>
      </w:r>
      <w:r w:rsidR="00047F37" w:rsidRPr="003765C4">
        <w:rPr>
          <w:rFonts w:ascii="Times New Roman" w:hAnsi="Times New Roman"/>
          <w:sz w:val="28"/>
          <w:szCs w:val="28"/>
        </w:rPr>
        <w:t xml:space="preserve"> с кадастровым</w:t>
      </w:r>
      <w:r w:rsidR="00047F37">
        <w:rPr>
          <w:rFonts w:ascii="Times New Roman" w:hAnsi="Times New Roman"/>
          <w:sz w:val="28"/>
          <w:szCs w:val="28"/>
        </w:rPr>
        <w:t xml:space="preserve"> номер</w:t>
      </w:r>
      <w:r w:rsidR="00A079E4">
        <w:rPr>
          <w:rFonts w:ascii="Times New Roman" w:hAnsi="Times New Roman"/>
          <w:sz w:val="28"/>
          <w:szCs w:val="28"/>
        </w:rPr>
        <w:t>ом</w:t>
      </w:r>
      <w:r w:rsidR="00047F37">
        <w:rPr>
          <w:rFonts w:ascii="Times New Roman" w:hAnsi="Times New Roman"/>
          <w:sz w:val="28"/>
          <w:szCs w:val="28"/>
        </w:rPr>
        <w:t xml:space="preserve">  56:31:13010</w:t>
      </w:r>
      <w:r w:rsidR="001061A7">
        <w:rPr>
          <w:rFonts w:ascii="Times New Roman" w:hAnsi="Times New Roman"/>
          <w:sz w:val="28"/>
          <w:szCs w:val="28"/>
        </w:rPr>
        <w:t>19</w:t>
      </w:r>
      <w:r w:rsidR="00047F37">
        <w:rPr>
          <w:rFonts w:ascii="Times New Roman" w:hAnsi="Times New Roman"/>
          <w:sz w:val="28"/>
          <w:szCs w:val="28"/>
        </w:rPr>
        <w:t>:</w:t>
      </w:r>
      <w:r w:rsidR="00A079E4">
        <w:rPr>
          <w:rFonts w:ascii="Times New Roman" w:hAnsi="Times New Roman"/>
          <w:sz w:val="28"/>
          <w:szCs w:val="28"/>
        </w:rPr>
        <w:t>154</w:t>
      </w:r>
      <w:r w:rsidR="00047F37">
        <w:rPr>
          <w:rFonts w:ascii="Times New Roman" w:hAnsi="Times New Roman"/>
          <w:sz w:val="28"/>
          <w:szCs w:val="28"/>
        </w:rPr>
        <w:t xml:space="preserve">, площадью </w:t>
      </w:r>
      <w:r w:rsidR="00A079E4">
        <w:rPr>
          <w:rFonts w:ascii="Times New Roman" w:hAnsi="Times New Roman"/>
          <w:sz w:val="28"/>
          <w:szCs w:val="28"/>
        </w:rPr>
        <w:t>105</w:t>
      </w:r>
      <w:r w:rsidR="001061A7">
        <w:rPr>
          <w:rFonts w:ascii="Times New Roman" w:hAnsi="Times New Roman"/>
          <w:sz w:val="28"/>
          <w:szCs w:val="28"/>
        </w:rPr>
        <w:t xml:space="preserve"> </w:t>
      </w:r>
      <w:r w:rsidR="00047F37">
        <w:rPr>
          <w:rFonts w:ascii="Times New Roman" w:hAnsi="Times New Roman"/>
          <w:sz w:val="28"/>
          <w:szCs w:val="28"/>
        </w:rPr>
        <w:t xml:space="preserve">кв.м., расположенного по адресу: </w:t>
      </w:r>
      <w:proofErr w:type="gramStart"/>
      <w:r w:rsidR="00047F37">
        <w:rPr>
          <w:rFonts w:ascii="Times New Roman" w:hAnsi="Times New Roman"/>
          <w:sz w:val="28"/>
          <w:szCs w:val="28"/>
        </w:rPr>
        <w:t>Оренбургская обл</w:t>
      </w:r>
      <w:r w:rsidR="00A079E4">
        <w:rPr>
          <w:rFonts w:ascii="Times New Roman" w:hAnsi="Times New Roman"/>
          <w:sz w:val="28"/>
          <w:szCs w:val="28"/>
        </w:rPr>
        <w:t>.,</w:t>
      </w:r>
      <w:r w:rsidR="00047F37">
        <w:rPr>
          <w:rFonts w:ascii="Times New Roman" w:hAnsi="Times New Roman"/>
          <w:sz w:val="28"/>
          <w:szCs w:val="28"/>
        </w:rPr>
        <w:t xml:space="preserve"> </w:t>
      </w:r>
      <w:r w:rsidR="00A079E4">
        <w:rPr>
          <w:rFonts w:ascii="Times New Roman" w:hAnsi="Times New Roman"/>
          <w:sz w:val="28"/>
          <w:szCs w:val="28"/>
        </w:rPr>
        <w:t xml:space="preserve">р-н </w:t>
      </w:r>
      <w:proofErr w:type="spellStart"/>
      <w:r w:rsidR="00047F37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047F37">
        <w:rPr>
          <w:rFonts w:ascii="Times New Roman" w:hAnsi="Times New Roman"/>
          <w:sz w:val="28"/>
          <w:szCs w:val="28"/>
        </w:rPr>
        <w:t>, с.</w:t>
      </w:r>
      <w:r w:rsidR="00B436FB">
        <w:rPr>
          <w:rFonts w:ascii="Times New Roman" w:hAnsi="Times New Roman"/>
          <w:sz w:val="28"/>
          <w:szCs w:val="28"/>
        </w:rPr>
        <w:t xml:space="preserve"> </w:t>
      </w:r>
      <w:r w:rsidR="00047F37">
        <w:rPr>
          <w:rFonts w:ascii="Times New Roman" w:hAnsi="Times New Roman"/>
          <w:sz w:val="28"/>
          <w:szCs w:val="28"/>
        </w:rPr>
        <w:t>Ташла, ул.</w:t>
      </w:r>
      <w:r w:rsidR="00A079E4">
        <w:rPr>
          <w:rFonts w:ascii="Times New Roman" w:hAnsi="Times New Roman"/>
          <w:sz w:val="28"/>
          <w:szCs w:val="28"/>
        </w:rPr>
        <w:t xml:space="preserve"> Пионерская, земельный участок расположен в восточной части кадастрового квартала 56:31:1301019</w:t>
      </w:r>
      <w:r w:rsidR="00047F37">
        <w:rPr>
          <w:rFonts w:ascii="Times New Roman" w:hAnsi="Times New Roman"/>
          <w:sz w:val="28"/>
          <w:szCs w:val="28"/>
        </w:rPr>
        <w:t>;</w:t>
      </w:r>
      <w:proofErr w:type="gramEnd"/>
    </w:p>
    <w:p w:rsidR="00A079E4" w:rsidRDefault="001E25D3" w:rsidP="00A079E4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</w:t>
      </w:r>
      <w:r w:rsidR="009E5BC5">
        <w:rPr>
          <w:rFonts w:ascii="Times New Roman" w:hAnsi="Times New Roman"/>
          <w:bCs/>
          <w:color w:val="000000"/>
          <w:spacing w:val="-6"/>
          <w:sz w:val="28"/>
          <w:szCs w:val="28"/>
        </w:rPr>
        <w:t>1.2.</w:t>
      </w:r>
      <w:r w:rsidR="009E5BC5"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9E5BC5" w:rsidRPr="003765C4">
        <w:rPr>
          <w:rFonts w:ascii="Times New Roman" w:hAnsi="Times New Roman"/>
          <w:sz w:val="28"/>
          <w:szCs w:val="28"/>
        </w:rPr>
        <w:t xml:space="preserve">по вопросу предоставления разрешения на </w:t>
      </w:r>
      <w:r w:rsidR="009E5BC5">
        <w:rPr>
          <w:rFonts w:ascii="Times New Roman" w:hAnsi="Times New Roman"/>
          <w:sz w:val="28"/>
          <w:szCs w:val="28"/>
        </w:rPr>
        <w:t>условно разрешенный вид использования земельного участка</w:t>
      </w:r>
      <w:r w:rsidR="009E5BC5" w:rsidRPr="009E5BC5">
        <w:rPr>
          <w:rFonts w:ascii="Times New Roman" w:hAnsi="Times New Roman"/>
          <w:sz w:val="28"/>
          <w:szCs w:val="28"/>
        </w:rPr>
        <w:t xml:space="preserve"> </w:t>
      </w:r>
      <w:r w:rsidR="009E5BC5" w:rsidRPr="003765C4">
        <w:rPr>
          <w:rFonts w:ascii="Times New Roman" w:hAnsi="Times New Roman"/>
          <w:sz w:val="28"/>
          <w:szCs w:val="28"/>
        </w:rPr>
        <w:t>с кадастровым</w:t>
      </w:r>
      <w:r w:rsidR="009E5BC5">
        <w:rPr>
          <w:rFonts w:ascii="Times New Roman" w:hAnsi="Times New Roman"/>
          <w:sz w:val="28"/>
          <w:szCs w:val="28"/>
        </w:rPr>
        <w:t xml:space="preserve"> номером </w:t>
      </w:r>
      <w:r w:rsidR="00A079E4">
        <w:rPr>
          <w:rFonts w:ascii="Times New Roman" w:hAnsi="Times New Roman"/>
          <w:sz w:val="28"/>
          <w:szCs w:val="28"/>
        </w:rPr>
        <w:t xml:space="preserve">56:31:1301019:154, площадью 105 кв.м., расположенного по адресу: </w:t>
      </w:r>
      <w:proofErr w:type="gramStart"/>
      <w:r w:rsidR="00A079E4">
        <w:rPr>
          <w:rFonts w:ascii="Times New Roman" w:hAnsi="Times New Roman"/>
          <w:sz w:val="28"/>
          <w:szCs w:val="28"/>
        </w:rPr>
        <w:t xml:space="preserve">Оренбургская обл., р-н </w:t>
      </w:r>
      <w:proofErr w:type="spellStart"/>
      <w:r w:rsidR="00A079E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A079E4">
        <w:rPr>
          <w:rFonts w:ascii="Times New Roman" w:hAnsi="Times New Roman"/>
          <w:sz w:val="28"/>
          <w:szCs w:val="28"/>
        </w:rPr>
        <w:t>, с. Ташла, ул. Пионерская, земельный участок расположен в восточной части кадастрового квартала 56:31:1301019.</w:t>
      </w:r>
      <w:proofErr w:type="gramEnd"/>
    </w:p>
    <w:p w:rsidR="00047F37" w:rsidRPr="003765C4" w:rsidRDefault="00047F37" w:rsidP="00A079E4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 2. Комиссии по землепользованию и застройке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в установленные действующим законодательством сроки:</w:t>
      </w:r>
    </w:p>
    <w:p w:rsidR="00047F37" w:rsidRPr="003765C4" w:rsidRDefault="001E25D3" w:rsidP="001E25D3">
      <w:pPr>
        <w:pStyle w:val="a5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2.1. п</w:t>
      </w:r>
      <w:r w:rsidR="00047F37" w:rsidRPr="003765C4">
        <w:rPr>
          <w:rFonts w:ascii="Times New Roman" w:hAnsi="Times New Roman"/>
          <w:sz w:val="28"/>
          <w:szCs w:val="28"/>
        </w:rPr>
        <w:t xml:space="preserve">одготовить и обеспечить опубликование извещения о проведении публичных слушаний в районной газете «Маяк» и </w:t>
      </w:r>
      <w:proofErr w:type="gramStart"/>
      <w:r w:rsidR="00047F37" w:rsidRPr="003765C4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47F37" w:rsidRPr="003765C4">
        <w:rPr>
          <w:rFonts w:ascii="Times New Roman" w:hAnsi="Times New Roman"/>
          <w:sz w:val="28"/>
          <w:szCs w:val="28"/>
        </w:rPr>
        <w:t xml:space="preserve"> полный текст постановления на официальном сайте администрации муниципального образования </w:t>
      </w:r>
      <w:proofErr w:type="spellStart"/>
      <w:r w:rsidR="00047F37"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047F37" w:rsidRPr="003765C4">
        <w:rPr>
          <w:rFonts w:ascii="Times New Roman" w:hAnsi="Times New Roman"/>
          <w:sz w:val="28"/>
          <w:szCs w:val="28"/>
        </w:rPr>
        <w:t xml:space="preserve"> район.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2.2. </w:t>
      </w:r>
      <w:r w:rsidR="001E25D3">
        <w:rPr>
          <w:rFonts w:ascii="Times New Roman" w:hAnsi="Times New Roman"/>
          <w:sz w:val="28"/>
          <w:szCs w:val="28"/>
        </w:rPr>
        <w:t>о</w:t>
      </w:r>
      <w:r w:rsidRPr="003765C4">
        <w:rPr>
          <w:rFonts w:ascii="Times New Roman" w:hAnsi="Times New Roman"/>
          <w:sz w:val="28"/>
          <w:szCs w:val="28"/>
        </w:rPr>
        <w:t xml:space="preserve">беспечить прием и регистрацию поступивших предложений и замечаний, начиная с момента опубликования извещения о проведении публичных слушаний и до дня проведения публичных слушаний в администрации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сельсовета.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lastRenderedPageBreak/>
        <w:t xml:space="preserve">         2.3. </w:t>
      </w:r>
      <w:r w:rsidR="001E25D3">
        <w:rPr>
          <w:rFonts w:ascii="Times New Roman" w:hAnsi="Times New Roman"/>
          <w:sz w:val="28"/>
          <w:szCs w:val="28"/>
        </w:rPr>
        <w:t>п</w:t>
      </w:r>
      <w:r w:rsidRPr="003765C4">
        <w:rPr>
          <w:rFonts w:ascii="Times New Roman" w:hAnsi="Times New Roman"/>
          <w:sz w:val="28"/>
          <w:szCs w:val="28"/>
        </w:rPr>
        <w:t xml:space="preserve">одготовить и обеспечить опубликование (обнародование) заключения о результатах публичных слушаний  и </w:t>
      </w:r>
      <w:proofErr w:type="gramStart"/>
      <w:r w:rsidRPr="003765C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765C4">
        <w:rPr>
          <w:rFonts w:ascii="Times New Roman" w:hAnsi="Times New Roman"/>
          <w:sz w:val="28"/>
          <w:szCs w:val="28"/>
        </w:rPr>
        <w:t xml:space="preserve"> полный текст постановления о заключении результатов публичных слушаний и протокол публичных слушаний на официальном сайте администрации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  <w:lang w:eastAsia="ar-SA"/>
        </w:rPr>
      </w:pPr>
      <w:r w:rsidRPr="003765C4">
        <w:rPr>
          <w:rFonts w:ascii="Times New Roman" w:hAnsi="Times New Roman"/>
          <w:sz w:val="28"/>
          <w:szCs w:val="28"/>
        </w:rPr>
        <w:tab/>
        <w:t xml:space="preserve">3. Предложить жителям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 Оренбургской области, правообладателям земельных участков и объектов капитального строительства на территории муниципального образования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3765C4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3765C4">
        <w:rPr>
          <w:rFonts w:ascii="Times New Roman" w:hAnsi="Times New Roman"/>
          <w:sz w:val="28"/>
          <w:szCs w:val="28"/>
        </w:rPr>
        <w:t xml:space="preserve"> района Оренбургской области, иным заинтересованным лицам принять участие в данных публичных слушаниях 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5C4">
        <w:rPr>
          <w:rFonts w:ascii="Times New Roman" w:hAnsi="Times New Roman"/>
          <w:sz w:val="28"/>
          <w:szCs w:val="28"/>
        </w:rPr>
        <w:t xml:space="preserve">          4. Настоящее постановление вступает в силу со дня его подписания.</w:t>
      </w:r>
    </w:p>
    <w:p w:rsidR="00047F37" w:rsidRPr="003765C4" w:rsidRDefault="001E25D3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proofErr w:type="gramStart"/>
      <w:r w:rsidR="00047F37" w:rsidRPr="003765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47F37" w:rsidRPr="003765C4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47F37" w:rsidRPr="003765C4" w:rsidRDefault="00047F37" w:rsidP="00047F3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tabs>
          <w:tab w:val="left" w:pos="426"/>
        </w:tabs>
        <w:ind w:right="-284"/>
        <w:jc w:val="both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1659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016591">
        <w:rPr>
          <w:rFonts w:ascii="Times New Roman" w:hAnsi="Times New Roman"/>
          <w:sz w:val="28"/>
          <w:szCs w:val="28"/>
        </w:rPr>
        <w:t xml:space="preserve"> администрации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16591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Д.Н.Горшков</w:t>
      </w: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Default="00047F37" w:rsidP="00047F37">
      <w:pPr>
        <w:pStyle w:val="a5"/>
        <w:ind w:right="-284"/>
        <w:rPr>
          <w:rFonts w:ascii="Times New Roman" w:hAnsi="Times New Roman"/>
          <w:sz w:val="28"/>
          <w:szCs w:val="28"/>
        </w:rPr>
      </w:pPr>
    </w:p>
    <w:p w:rsidR="00047F37" w:rsidRPr="00047F37" w:rsidRDefault="00047F37" w:rsidP="00047F37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047F37">
        <w:rPr>
          <w:rFonts w:ascii="Times New Roman" w:hAnsi="Times New Roman"/>
          <w:sz w:val="28"/>
          <w:szCs w:val="28"/>
        </w:rPr>
        <w:t xml:space="preserve">Разослано: администрации района, прокурору района, членам комиссии, в дело.  </w:t>
      </w: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Default="00047F37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A079E4" w:rsidRDefault="00A079E4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B436FB" w:rsidRDefault="00B436FB" w:rsidP="00047F37">
      <w:pPr>
        <w:pStyle w:val="a5"/>
        <w:ind w:right="-284"/>
        <w:jc w:val="both"/>
        <w:rPr>
          <w:rFonts w:ascii="Times New Roman" w:hAnsi="Times New Roman"/>
          <w:sz w:val="24"/>
          <w:szCs w:val="24"/>
        </w:rPr>
      </w:pPr>
    </w:p>
    <w:p w:rsidR="00047F37" w:rsidRPr="00F91652" w:rsidRDefault="00047F37" w:rsidP="00047F37">
      <w:pPr>
        <w:pStyle w:val="a5"/>
        <w:rPr>
          <w:rFonts w:ascii="Times New Roman" w:hAnsi="Times New Roman"/>
          <w:sz w:val="24"/>
          <w:szCs w:val="24"/>
        </w:rPr>
      </w:pPr>
      <w:r w:rsidRPr="00F91652">
        <w:rPr>
          <w:rFonts w:ascii="Times New Roman" w:hAnsi="Times New Roman"/>
          <w:sz w:val="24"/>
          <w:szCs w:val="24"/>
        </w:rPr>
        <w:t>Исп</w:t>
      </w:r>
      <w:proofErr w:type="gramStart"/>
      <w:r w:rsidRPr="00F91652">
        <w:rPr>
          <w:rFonts w:ascii="Times New Roman" w:hAnsi="Times New Roman"/>
          <w:sz w:val="24"/>
          <w:szCs w:val="24"/>
        </w:rPr>
        <w:t>.Т</w:t>
      </w:r>
      <w:proofErr w:type="gramEnd"/>
      <w:r w:rsidRPr="00F91652">
        <w:rPr>
          <w:rFonts w:ascii="Times New Roman" w:hAnsi="Times New Roman"/>
          <w:sz w:val="24"/>
          <w:szCs w:val="24"/>
        </w:rPr>
        <w:t>арасова И.А.</w:t>
      </w:r>
    </w:p>
    <w:p w:rsidR="00047F37" w:rsidRPr="00051647" w:rsidRDefault="00047F37" w:rsidP="00047F37">
      <w:pPr>
        <w:pStyle w:val="a5"/>
        <w:rPr>
          <w:rFonts w:ascii="Times New Roman" w:hAnsi="Times New Roman"/>
          <w:sz w:val="28"/>
          <w:szCs w:val="28"/>
        </w:rPr>
      </w:pPr>
      <w:r w:rsidRPr="00F91652">
        <w:rPr>
          <w:rFonts w:ascii="Times New Roman" w:hAnsi="Times New Roman"/>
          <w:sz w:val="24"/>
          <w:szCs w:val="24"/>
        </w:rPr>
        <w:t>8(35347)2-14-34</w:t>
      </w:r>
    </w:p>
    <w:sectPr w:rsidR="00047F37" w:rsidRPr="00051647" w:rsidSect="003475B6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069" w:rsidRDefault="000B1069" w:rsidP="005014A4">
      <w:pPr>
        <w:spacing w:after="0" w:line="240" w:lineRule="auto"/>
      </w:pPr>
      <w:r>
        <w:separator/>
      </w:r>
    </w:p>
  </w:endnote>
  <w:endnote w:type="continuationSeparator" w:id="0">
    <w:p w:rsidR="000B1069" w:rsidRDefault="000B1069" w:rsidP="0050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069" w:rsidRDefault="000B1069" w:rsidP="005014A4">
      <w:pPr>
        <w:spacing w:after="0" w:line="240" w:lineRule="auto"/>
      </w:pPr>
      <w:r>
        <w:separator/>
      </w:r>
    </w:p>
  </w:footnote>
  <w:footnote w:type="continuationSeparator" w:id="0">
    <w:p w:rsidR="000B1069" w:rsidRDefault="000B1069" w:rsidP="00501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4C6A"/>
    <w:rsid w:val="00047F37"/>
    <w:rsid w:val="00077BC6"/>
    <w:rsid w:val="000B1069"/>
    <w:rsid w:val="000E2924"/>
    <w:rsid w:val="001061A7"/>
    <w:rsid w:val="001E25D3"/>
    <w:rsid w:val="00232ECC"/>
    <w:rsid w:val="003475B6"/>
    <w:rsid w:val="00380BCC"/>
    <w:rsid w:val="003D1618"/>
    <w:rsid w:val="00484947"/>
    <w:rsid w:val="005014A4"/>
    <w:rsid w:val="005129A6"/>
    <w:rsid w:val="00573830"/>
    <w:rsid w:val="005A4227"/>
    <w:rsid w:val="00742BBA"/>
    <w:rsid w:val="00777CF2"/>
    <w:rsid w:val="007843C5"/>
    <w:rsid w:val="007A5747"/>
    <w:rsid w:val="008071D6"/>
    <w:rsid w:val="0089089C"/>
    <w:rsid w:val="009A15E5"/>
    <w:rsid w:val="009E3933"/>
    <w:rsid w:val="009E5BC5"/>
    <w:rsid w:val="00A079E4"/>
    <w:rsid w:val="00A15120"/>
    <w:rsid w:val="00AA0ED3"/>
    <w:rsid w:val="00AB57B9"/>
    <w:rsid w:val="00B436FB"/>
    <w:rsid w:val="00B51472"/>
    <w:rsid w:val="00B53A46"/>
    <w:rsid w:val="00D64C6A"/>
    <w:rsid w:val="00E0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D64C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4C6A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D64C6A"/>
    <w:rPr>
      <w:color w:val="0000FF"/>
      <w:u w:val="single"/>
    </w:rPr>
  </w:style>
  <w:style w:type="paragraph" w:styleId="a5">
    <w:name w:val="No Spacing"/>
    <w:link w:val="a6"/>
    <w:uiPriority w:val="1"/>
    <w:qFormat/>
    <w:rsid w:val="0048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01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4A4"/>
  </w:style>
  <w:style w:type="character" w:customStyle="1" w:styleId="a6">
    <w:name w:val="Без интервала Знак"/>
    <w:link w:val="a5"/>
    <w:uiPriority w:val="1"/>
    <w:locked/>
    <w:rsid w:val="00047F3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13</cp:revision>
  <cp:lastPrinted>2020-05-26T03:55:00Z</cp:lastPrinted>
  <dcterms:created xsi:type="dcterms:W3CDTF">2019-10-01T07:42:00Z</dcterms:created>
  <dcterms:modified xsi:type="dcterms:W3CDTF">2021-02-16T09:57:00Z</dcterms:modified>
</cp:coreProperties>
</file>